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3" w:rsidRPr="004F48A3" w:rsidRDefault="004F48A3" w:rsidP="00F91141">
      <w:pPr>
        <w:jc w:val="both"/>
        <w:rPr>
          <w:b/>
          <w:sz w:val="24"/>
          <w:szCs w:val="24"/>
        </w:rPr>
      </w:pPr>
      <w:r w:rsidRPr="004F48A3">
        <w:rPr>
          <w:b/>
          <w:sz w:val="24"/>
          <w:szCs w:val="24"/>
        </w:rPr>
        <w:t xml:space="preserve">Weinprobe des TC Grün – Weiß </w:t>
      </w:r>
      <w:r>
        <w:rPr>
          <w:noProof/>
          <w:lang w:eastAsia="de-DE"/>
        </w:rPr>
        <w:drawing>
          <wp:inline distT="0" distB="0" distL="0" distR="0" wp14:anchorId="0AEB8F9F" wp14:editId="67E76DA6">
            <wp:extent cx="781050" cy="781050"/>
            <wp:effectExtent l="0" t="0" r="0" b="0"/>
            <wp:docPr id="1" name="Bild 2" descr="Bildergebnis für smiley spielt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spielt ten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A3" w:rsidRDefault="004F48A3" w:rsidP="00F91141">
      <w:pPr>
        <w:jc w:val="both"/>
      </w:pPr>
    </w:p>
    <w:p w:rsidR="004F48A3" w:rsidRDefault="004F48A3" w:rsidP="00F91141">
      <w:pPr>
        <w:jc w:val="both"/>
      </w:pPr>
      <w:r>
        <w:t xml:space="preserve">Auch in diesem Jahr lädt der TC Grün-Weiß </w:t>
      </w:r>
      <w:r w:rsidR="00765DD5">
        <w:t xml:space="preserve"> </w:t>
      </w:r>
      <w:proofErr w:type="spellStart"/>
      <w:r w:rsidR="00765DD5" w:rsidRPr="00765DD5">
        <w:rPr>
          <w:b/>
        </w:rPr>
        <w:t>Bernkastel</w:t>
      </w:r>
      <w:proofErr w:type="spellEnd"/>
      <w:r w:rsidR="00765DD5" w:rsidRPr="00765DD5">
        <w:rPr>
          <w:b/>
        </w:rPr>
        <w:t xml:space="preserve"> – Kues</w:t>
      </w:r>
      <w:r w:rsidR="00765DD5" w:rsidRPr="00765DD5">
        <w:t xml:space="preserve"> </w:t>
      </w:r>
      <w:r>
        <w:t>wieder seine Mitglieder und</w:t>
      </w:r>
      <w:r w:rsidR="00765DD5">
        <w:t xml:space="preserve"> deren</w:t>
      </w:r>
      <w:r>
        <w:t xml:space="preserve"> Partner </w:t>
      </w:r>
    </w:p>
    <w:p w:rsidR="00765DD5" w:rsidRDefault="004F48A3" w:rsidP="00F91141">
      <w:pPr>
        <w:jc w:val="both"/>
      </w:pPr>
      <w:r>
        <w:t>zu der alljähr</w:t>
      </w:r>
      <w:r w:rsidR="00765DD5">
        <w:t>lichen beliebten Weinprobe  ein.</w:t>
      </w:r>
    </w:p>
    <w:p w:rsidR="004F48A3" w:rsidRDefault="004F48A3" w:rsidP="00F91141">
      <w:pPr>
        <w:jc w:val="both"/>
      </w:pPr>
      <w:r>
        <w:t xml:space="preserve">Wie in jedem Jahr wird auch diesmal ein Spitzenwinzer die Weinprobe kommentieren; </w:t>
      </w:r>
      <w:proofErr w:type="spellStart"/>
      <w:r>
        <w:t>Sereno</w:t>
      </w:r>
      <w:proofErr w:type="spellEnd"/>
    </w:p>
    <w:p w:rsidR="004F48A3" w:rsidRDefault="004F48A3" w:rsidP="00F91141">
      <w:pPr>
        <w:jc w:val="both"/>
      </w:pPr>
      <w:r>
        <w:t>kreiert das Buffet.</w:t>
      </w:r>
      <w:r w:rsidR="00765DD5">
        <w:t xml:space="preserve">  </w:t>
      </w:r>
    </w:p>
    <w:p w:rsidR="004F48A3" w:rsidRDefault="004F48A3" w:rsidP="00F91141">
      <w:pPr>
        <w:jc w:val="both"/>
      </w:pPr>
      <w:r>
        <w:t xml:space="preserve">Die Veranstaltung findet statt am </w:t>
      </w:r>
      <w:r w:rsidR="00765DD5">
        <w:t xml:space="preserve"> </w:t>
      </w:r>
      <w:r w:rsidR="00765DD5" w:rsidRPr="00765DD5">
        <w:rPr>
          <w:b/>
        </w:rPr>
        <w:t>Freitag</w:t>
      </w:r>
      <w:r w:rsidR="00765DD5" w:rsidRPr="00765DD5">
        <w:rPr>
          <w:color w:val="FF0000"/>
        </w:rPr>
        <w:t xml:space="preserve"> </w:t>
      </w:r>
      <w:r w:rsidRPr="00765DD5">
        <w:rPr>
          <w:b/>
        </w:rPr>
        <w:t>18.11. um 19.00</w:t>
      </w:r>
      <w:r w:rsidRPr="00765DD5">
        <w:t xml:space="preserve"> </w:t>
      </w:r>
      <w:r>
        <w:t>in unserem</w:t>
      </w:r>
      <w:r w:rsidR="00765DD5">
        <w:t xml:space="preserve"> Vereinsc</w:t>
      </w:r>
      <w:r>
        <w:t>lubhaus.</w:t>
      </w:r>
    </w:p>
    <w:p w:rsidR="004F48A3" w:rsidRDefault="004F48A3" w:rsidP="00F91141">
      <w:pPr>
        <w:jc w:val="both"/>
      </w:pPr>
      <w:r>
        <w:t>Wir freuen uns über eine – hoffentlich – zahlreiche Beteiligung.</w:t>
      </w:r>
    </w:p>
    <w:p w:rsidR="004F48A3" w:rsidRDefault="004F48A3" w:rsidP="00F91141">
      <w:pPr>
        <w:jc w:val="both"/>
      </w:pPr>
      <w:r>
        <w:t xml:space="preserve">Bitte bis zum </w:t>
      </w:r>
      <w:r w:rsidRPr="00F91141">
        <w:rPr>
          <w:b/>
        </w:rPr>
        <w:t>10.11</w:t>
      </w:r>
      <w:r>
        <w:t xml:space="preserve">. </w:t>
      </w:r>
      <w:r w:rsidR="00765DD5">
        <w:t>anmelden</w:t>
      </w:r>
      <w:r>
        <w:t xml:space="preserve">  unter  </w:t>
      </w:r>
      <w:hyperlink r:id="rId6" w:history="1">
        <w:r w:rsidR="00765DD5" w:rsidRPr="00932C58">
          <w:rPr>
            <w:rStyle w:val="Hyperlink"/>
          </w:rPr>
          <w:t>weinprobe@tc-bernkastel-kues.de</w:t>
        </w:r>
      </w:hyperlink>
      <w:r w:rsidR="00765DD5">
        <w:t xml:space="preserve"> </w:t>
      </w:r>
      <w:r>
        <w:t>oder der Tel.</w:t>
      </w:r>
      <w:r w:rsidR="00765DD5">
        <w:t>-</w:t>
      </w:r>
      <w:r>
        <w:t xml:space="preserve"> Nr. </w:t>
      </w:r>
      <w:r w:rsidRPr="00F91141">
        <w:rPr>
          <w:b/>
        </w:rPr>
        <w:t>06531 973791,</w:t>
      </w:r>
      <w:r>
        <w:t xml:space="preserve"> damit  Winzer und  </w:t>
      </w:r>
      <w:proofErr w:type="spellStart"/>
      <w:r>
        <w:t>Sereno</w:t>
      </w:r>
      <w:proofErr w:type="spellEnd"/>
      <w:r>
        <w:t xml:space="preserve"> rechtzeitig p</w:t>
      </w:r>
      <w:bookmarkStart w:id="0" w:name="_GoBack"/>
      <w:bookmarkEnd w:id="0"/>
      <w:r>
        <w:t xml:space="preserve">lanen können. </w:t>
      </w:r>
    </w:p>
    <w:sectPr w:rsidR="004F4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A3"/>
    <w:rsid w:val="004F48A3"/>
    <w:rsid w:val="006647CB"/>
    <w:rsid w:val="006B2057"/>
    <w:rsid w:val="00765DD5"/>
    <w:rsid w:val="00805C56"/>
    <w:rsid w:val="00B90353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8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8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inprobe@tc-bernkastel-kue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Menzel</dc:creator>
  <cp:lastModifiedBy>Anne Menzel</cp:lastModifiedBy>
  <cp:revision>3</cp:revision>
  <dcterms:created xsi:type="dcterms:W3CDTF">2016-10-22T10:28:00Z</dcterms:created>
  <dcterms:modified xsi:type="dcterms:W3CDTF">2016-10-24T07:09:00Z</dcterms:modified>
</cp:coreProperties>
</file>